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58531265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FE6B3E">
        <w:rPr>
          <w:rFonts w:ascii="Arial" w:hAnsi="Arial" w:cs="Arial"/>
          <w:b/>
          <w:sz w:val="24"/>
          <w:szCs w:val="24"/>
        </w:rPr>
        <w:t>October</w:t>
      </w:r>
      <w:r w:rsidR="00144080">
        <w:rPr>
          <w:rFonts w:ascii="Arial" w:hAnsi="Arial" w:cs="Arial"/>
          <w:b/>
          <w:sz w:val="24"/>
          <w:szCs w:val="24"/>
        </w:rPr>
        <w:t xml:space="preserve"> </w:t>
      </w:r>
      <w:r w:rsidR="00FE6B3E">
        <w:rPr>
          <w:rFonts w:ascii="Arial" w:hAnsi="Arial" w:cs="Arial"/>
          <w:b/>
          <w:sz w:val="24"/>
          <w:szCs w:val="24"/>
        </w:rPr>
        <w:t>7</w:t>
      </w:r>
      <w:r w:rsidR="00EC459C">
        <w:rPr>
          <w:rFonts w:ascii="Arial" w:hAnsi="Arial" w:cs="Arial"/>
          <w:b/>
          <w:sz w:val="24"/>
          <w:szCs w:val="24"/>
        </w:rPr>
        <w:t>, 2019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7FF2B84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David &amp; Sharon Parrish</w:t>
      </w:r>
      <w:r w:rsidR="00710406" w:rsidRPr="00015842">
        <w:rPr>
          <w:rFonts w:ascii="Arial" w:hAnsi="Arial" w:cs="Arial"/>
          <w:b/>
          <w:sz w:val="24"/>
          <w:szCs w:val="24"/>
        </w:rPr>
        <w:t>’s House</w:t>
      </w:r>
    </w:p>
    <w:p w14:paraId="23353E79" w14:textId="77777777" w:rsidR="0053696B" w:rsidRPr="00015842" w:rsidRDefault="0053696B" w:rsidP="00A247A4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(2526 Pepperidge Drive)</w:t>
      </w:r>
    </w:p>
    <w:p w14:paraId="4CAA616D" w14:textId="77777777" w:rsidR="00963B13" w:rsidRPr="00015842" w:rsidRDefault="00963B13" w:rsidP="00A247A4">
      <w:pPr>
        <w:jc w:val="center"/>
        <w:rPr>
          <w:rFonts w:ascii="Arial" w:hAnsi="Arial" w:cs="Arial"/>
          <w:b/>
          <w:sz w:val="24"/>
          <w:szCs w:val="24"/>
        </w:rPr>
      </w:pP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EAD6" w14:textId="2BE7CEA1" w:rsidR="00545FA0" w:rsidRPr="00227DD8" w:rsidRDefault="00D23376" w:rsidP="0053696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CALL TO ORDER</w:t>
      </w:r>
      <w:r w:rsidR="00550517" w:rsidRPr="00227DD8">
        <w:rPr>
          <w:rFonts w:ascii="Arial" w:hAnsi="Arial" w:cs="Arial"/>
          <w:b/>
          <w:sz w:val="24"/>
          <w:szCs w:val="24"/>
        </w:rPr>
        <w:t>:</w:t>
      </w:r>
      <w:r w:rsidR="0090750D" w:rsidRPr="00227DD8">
        <w:rPr>
          <w:rFonts w:ascii="Arial" w:hAnsi="Arial" w:cs="Arial"/>
          <w:b/>
          <w:sz w:val="24"/>
          <w:szCs w:val="24"/>
        </w:rPr>
        <w:t xml:space="preserve"> </w:t>
      </w:r>
      <w:r w:rsidR="00550517" w:rsidRPr="00227DD8">
        <w:rPr>
          <w:rFonts w:ascii="Arial" w:hAnsi="Arial" w:cs="Arial"/>
          <w:sz w:val="24"/>
          <w:szCs w:val="24"/>
        </w:rPr>
        <w:t>Quorum (</w:t>
      </w:r>
      <w:r w:rsidR="00E4699F" w:rsidRPr="00227DD8">
        <w:rPr>
          <w:rFonts w:ascii="Arial" w:hAnsi="Arial" w:cs="Arial"/>
          <w:sz w:val="24"/>
          <w:szCs w:val="24"/>
        </w:rPr>
        <w:t>9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01552E" w:rsidRPr="00227DD8">
        <w:rPr>
          <w:rFonts w:ascii="Arial" w:hAnsi="Arial" w:cs="Arial"/>
          <w:sz w:val="24"/>
          <w:szCs w:val="24"/>
        </w:rPr>
        <w:t xml:space="preserve"> </w:t>
      </w:r>
      <w:r w:rsidR="009C5335" w:rsidRPr="00227DD8">
        <w:rPr>
          <w:rFonts w:ascii="Arial" w:hAnsi="Arial" w:cs="Arial"/>
          <w:sz w:val="24"/>
          <w:szCs w:val="24"/>
        </w:rPr>
        <w:t>present</w:t>
      </w:r>
      <w:r w:rsidR="0053696B" w:rsidRPr="00227DD8">
        <w:rPr>
          <w:rFonts w:ascii="Arial" w:hAnsi="Arial" w:cs="Arial"/>
          <w:sz w:val="24"/>
          <w:szCs w:val="24"/>
        </w:rPr>
        <w:t xml:space="preserve"> or </w:t>
      </w:r>
      <w:r w:rsidR="00F92E33" w:rsidRPr="00227DD8">
        <w:rPr>
          <w:rFonts w:ascii="Arial" w:hAnsi="Arial" w:cs="Arial"/>
          <w:sz w:val="24"/>
          <w:szCs w:val="24"/>
        </w:rPr>
        <w:t>7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F92E33" w:rsidRPr="00227DD8">
        <w:rPr>
          <w:rFonts w:ascii="Arial" w:hAnsi="Arial" w:cs="Arial"/>
          <w:sz w:val="24"/>
          <w:szCs w:val="24"/>
        </w:rPr>
        <w:t xml:space="preserve"> for </w:t>
      </w:r>
      <w:r w:rsidR="008E663E" w:rsidRPr="00227DD8">
        <w:rPr>
          <w:rFonts w:ascii="Arial" w:hAnsi="Arial" w:cs="Arial"/>
          <w:sz w:val="24"/>
          <w:szCs w:val="24"/>
        </w:rPr>
        <w:t xml:space="preserve">decisions </w:t>
      </w:r>
      <w:r w:rsidR="00F92E33" w:rsidRPr="00227DD8">
        <w:rPr>
          <w:rFonts w:ascii="Arial" w:hAnsi="Arial" w:cs="Arial"/>
          <w:sz w:val="24"/>
          <w:szCs w:val="24"/>
        </w:rPr>
        <w:t>under $500)</w:t>
      </w:r>
    </w:p>
    <w:p w14:paraId="7FDF74FF" w14:textId="682F6395" w:rsidR="005B2C57" w:rsidRDefault="00F437F5" w:rsidP="00E90C3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See attached list of attendees</w:t>
      </w:r>
      <w:r w:rsidR="00FC2199" w:rsidRPr="00227DD8">
        <w:rPr>
          <w:rFonts w:ascii="Arial" w:hAnsi="Arial" w:cs="Arial"/>
          <w:sz w:val="24"/>
          <w:szCs w:val="24"/>
        </w:rPr>
        <w:t>.</w:t>
      </w:r>
      <w:r w:rsidR="0000334D" w:rsidRPr="00227DD8">
        <w:rPr>
          <w:rFonts w:ascii="Arial" w:hAnsi="Arial" w:cs="Arial"/>
          <w:sz w:val="24"/>
          <w:szCs w:val="24"/>
        </w:rPr>
        <w:t xml:space="preserve">  A quorum was met.</w:t>
      </w:r>
      <w:r w:rsidR="00613F22" w:rsidRPr="00227DD8">
        <w:rPr>
          <w:rFonts w:ascii="Arial" w:hAnsi="Arial" w:cs="Arial"/>
          <w:sz w:val="24"/>
          <w:szCs w:val="24"/>
        </w:rPr>
        <w:t xml:space="preserve">  The meeting opened at 7:</w:t>
      </w:r>
      <w:r w:rsidR="00F5564C" w:rsidRPr="00227DD8">
        <w:rPr>
          <w:rFonts w:ascii="Arial" w:hAnsi="Arial" w:cs="Arial"/>
          <w:sz w:val="24"/>
          <w:szCs w:val="24"/>
        </w:rPr>
        <w:t>0</w:t>
      </w:r>
      <w:r w:rsidR="00144080" w:rsidRPr="00227DD8">
        <w:rPr>
          <w:rFonts w:ascii="Arial" w:hAnsi="Arial" w:cs="Arial"/>
          <w:sz w:val="24"/>
          <w:szCs w:val="24"/>
        </w:rPr>
        <w:t>2</w:t>
      </w:r>
      <w:r w:rsidR="00613F22" w:rsidRPr="00227DD8">
        <w:rPr>
          <w:rFonts w:ascii="Arial" w:hAnsi="Arial" w:cs="Arial"/>
          <w:sz w:val="24"/>
          <w:szCs w:val="24"/>
        </w:rPr>
        <w:t xml:space="preserve"> PM</w:t>
      </w:r>
      <w:r w:rsidR="005B2C57" w:rsidRPr="00227DD8">
        <w:rPr>
          <w:rFonts w:ascii="Arial" w:hAnsi="Arial" w:cs="Arial"/>
          <w:sz w:val="24"/>
          <w:szCs w:val="24"/>
        </w:rPr>
        <w:t>.</w:t>
      </w:r>
      <w:r w:rsidR="00E5736A" w:rsidRPr="00227DD8">
        <w:rPr>
          <w:rFonts w:ascii="Arial" w:hAnsi="Arial" w:cs="Arial"/>
          <w:sz w:val="24"/>
          <w:szCs w:val="24"/>
        </w:rPr>
        <w:t xml:space="preserve"> </w:t>
      </w:r>
      <w:r w:rsidR="00F25487" w:rsidRPr="00227DD8">
        <w:rPr>
          <w:rFonts w:ascii="Arial" w:hAnsi="Arial" w:cs="Arial"/>
          <w:sz w:val="24"/>
          <w:szCs w:val="24"/>
        </w:rPr>
        <w:t xml:space="preserve"> </w:t>
      </w:r>
    </w:p>
    <w:p w14:paraId="771BC04B" w14:textId="675F6019" w:rsidR="00E5736A" w:rsidRPr="00227DD8" w:rsidRDefault="00EA5316" w:rsidP="00DA04B9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43" w:dyaOrig="995" w14:anchorId="50F68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77.35pt;height:49.6pt" o:ole="">
            <v:imagedata r:id="rId8" o:title=""/>
          </v:shape>
          <o:OLEObject Type="Embed" ProgID="AcroExch.Document.DC" ShapeID="_x0000_i1059" DrawAspect="Icon" ObjectID="_1632332148" r:id="rId9"/>
        </w:object>
      </w:r>
    </w:p>
    <w:p w14:paraId="7DE73270" w14:textId="6C87135F" w:rsidR="00414609" w:rsidRPr="00227DD8" w:rsidRDefault="00414609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MINUTES</w:t>
      </w:r>
      <w:r w:rsidR="005F46CB" w:rsidRPr="00227DD8">
        <w:rPr>
          <w:rFonts w:ascii="Arial" w:hAnsi="Arial" w:cs="Arial"/>
          <w:b/>
          <w:sz w:val="24"/>
          <w:szCs w:val="24"/>
        </w:rPr>
        <w:t xml:space="preserve">: </w:t>
      </w:r>
      <w:r w:rsidR="00FC2199" w:rsidRPr="00227DD8">
        <w:rPr>
          <w:rFonts w:ascii="Arial" w:hAnsi="Arial" w:cs="Arial"/>
          <w:sz w:val="24"/>
          <w:szCs w:val="24"/>
        </w:rPr>
        <w:t>Sharon Parrish, Secretary</w:t>
      </w:r>
    </w:p>
    <w:p w14:paraId="379E2333" w14:textId="12A90569" w:rsidR="00D563BB" w:rsidRPr="00227DD8" w:rsidRDefault="00812BE7" w:rsidP="005F356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9</w:t>
      </w:r>
      <w:r w:rsidR="005F46CB" w:rsidRPr="00227DD8">
        <w:rPr>
          <w:rFonts w:ascii="Arial" w:hAnsi="Arial" w:cs="Arial"/>
          <w:sz w:val="24"/>
          <w:szCs w:val="24"/>
        </w:rPr>
        <w:t>, 201</w:t>
      </w:r>
      <w:r w:rsidR="00A87455" w:rsidRPr="00227DD8">
        <w:rPr>
          <w:rFonts w:ascii="Arial" w:hAnsi="Arial" w:cs="Arial"/>
          <w:sz w:val="24"/>
          <w:szCs w:val="24"/>
        </w:rPr>
        <w:t>9</w:t>
      </w:r>
      <w:r w:rsidR="00414609" w:rsidRPr="00227DD8">
        <w:rPr>
          <w:rFonts w:ascii="Arial" w:hAnsi="Arial" w:cs="Arial"/>
          <w:sz w:val="24"/>
          <w:szCs w:val="24"/>
        </w:rPr>
        <w:t xml:space="preserve"> – Board Meeting</w:t>
      </w:r>
      <w:r w:rsidR="00FC2199" w:rsidRPr="00227DD8">
        <w:rPr>
          <w:rFonts w:ascii="Arial" w:hAnsi="Arial" w:cs="Arial"/>
          <w:sz w:val="24"/>
          <w:szCs w:val="24"/>
        </w:rPr>
        <w:t xml:space="preserve">.  These minutes were motioned for approval by </w:t>
      </w:r>
      <w:r w:rsidR="00B44EE1" w:rsidRPr="00227DD8">
        <w:rPr>
          <w:rFonts w:ascii="Arial" w:hAnsi="Arial" w:cs="Arial"/>
          <w:sz w:val="24"/>
          <w:szCs w:val="24"/>
        </w:rPr>
        <w:t>David Parrish</w:t>
      </w:r>
      <w:r w:rsidR="00FC2199" w:rsidRPr="00227DD8">
        <w:rPr>
          <w:rFonts w:ascii="Arial" w:hAnsi="Arial" w:cs="Arial"/>
          <w:sz w:val="24"/>
          <w:szCs w:val="24"/>
        </w:rPr>
        <w:t xml:space="preserve">, seconded by </w:t>
      </w:r>
      <w:r w:rsidR="00144080" w:rsidRPr="00227DD8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ta</w:t>
      </w:r>
      <w:r w:rsidR="00144080" w:rsidRPr="00227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Woods</w:t>
      </w:r>
      <w:r w:rsidR="008A3AB3" w:rsidRPr="00227DD8">
        <w:rPr>
          <w:rFonts w:ascii="Arial" w:hAnsi="Arial" w:cs="Arial"/>
          <w:sz w:val="24"/>
          <w:szCs w:val="24"/>
        </w:rPr>
        <w:t xml:space="preserve"> </w:t>
      </w:r>
      <w:r w:rsidR="00FC2199" w:rsidRPr="00227DD8">
        <w:rPr>
          <w:rFonts w:ascii="Arial" w:hAnsi="Arial" w:cs="Arial"/>
          <w:sz w:val="24"/>
          <w:szCs w:val="24"/>
        </w:rPr>
        <w:t>and approved unanimously.</w:t>
      </w:r>
      <w:r w:rsidR="00144080" w:rsidRPr="00227DD8">
        <w:rPr>
          <w:rFonts w:ascii="Arial" w:hAnsi="Arial" w:cs="Arial"/>
          <w:sz w:val="24"/>
          <w:szCs w:val="24"/>
        </w:rPr>
        <w:t xml:space="preserve">  Scott Barnes </w:t>
      </w:r>
      <w:r w:rsidR="00636ECC">
        <w:rPr>
          <w:rFonts w:ascii="Arial" w:hAnsi="Arial" w:cs="Arial"/>
          <w:sz w:val="24"/>
          <w:szCs w:val="24"/>
        </w:rPr>
        <w:t>made name tags for those Board members that did not have them.</w:t>
      </w:r>
      <w:r w:rsidR="00BA57E0" w:rsidRPr="00227DD8">
        <w:rPr>
          <w:rFonts w:ascii="Arial" w:hAnsi="Arial" w:cs="Arial"/>
          <w:sz w:val="24"/>
          <w:szCs w:val="24"/>
        </w:rPr>
        <w:t xml:space="preserve"> </w:t>
      </w:r>
    </w:p>
    <w:p w14:paraId="4EDF818E" w14:textId="77777777" w:rsidR="00BA57E0" w:rsidRPr="00227DD8" w:rsidRDefault="00BA57E0" w:rsidP="00BA57E0">
      <w:pPr>
        <w:ind w:left="1080" w:right="-72"/>
        <w:rPr>
          <w:rFonts w:ascii="Arial" w:hAnsi="Arial" w:cs="Arial"/>
          <w:b/>
          <w:sz w:val="24"/>
          <w:szCs w:val="24"/>
        </w:rPr>
      </w:pPr>
    </w:p>
    <w:p w14:paraId="300E93F7" w14:textId="6136311C" w:rsidR="005C01E0" w:rsidRPr="00227DD8" w:rsidRDefault="001409E5" w:rsidP="00DC3ABF">
      <w:pPr>
        <w:numPr>
          <w:ilvl w:val="0"/>
          <w:numId w:val="11"/>
        </w:numPr>
        <w:ind w:left="540" w:right="-72"/>
        <w:rPr>
          <w:rFonts w:ascii="Arial" w:hAnsi="Arial" w:cs="Arial"/>
          <w:sz w:val="24"/>
          <w:szCs w:val="24"/>
        </w:rPr>
      </w:pPr>
      <w:r w:rsidRPr="00CD76D2">
        <w:rPr>
          <w:rFonts w:ascii="Arial" w:hAnsi="Arial" w:cs="Arial"/>
          <w:b/>
          <w:sz w:val="24"/>
          <w:szCs w:val="24"/>
        </w:rPr>
        <w:t>BUSINESS</w:t>
      </w:r>
      <w:r w:rsidRPr="00227DD8">
        <w:rPr>
          <w:rFonts w:ascii="Arial" w:hAnsi="Arial" w:cs="Arial"/>
          <w:b/>
          <w:sz w:val="24"/>
          <w:szCs w:val="24"/>
        </w:rPr>
        <w:t>:</w:t>
      </w:r>
    </w:p>
    <w:p w14:paraId="3DA580F7" w14:textId="420061A9" w:rsidR="001806D8" w:rsidRDefault="003D1094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The </w:t>
      </w:r>
      <w:r w:rsidR="00636ECC">
        <w:rPr>
          <w:rFonts w:ascii="Arial" w:hAnsi="Arial" w:cs="Arial"/>
          <w:sz w:val="24"/>
          <w:szCs w:val="24"/>
        </w:rPr>
        <w:t>General ONA meeting, on September 26, 2019, went well.  Both City councilman, Dylan Hedrick and Neighborhood Officer, Tommy Barnes gave excellent presentations.</w:t>
      </w:r>
      <w:r w:rsidR="001806D8">
        <w:rPr>
          <w:rFonts w:ascii="Arial" w:hAnsi="Arial" w:cs="Arial"/>
          <w:sz w:val="24"/>
          <w:szCs w:val="24"/>
        </w:rPr>
        <w:t xml:space="preserve">  Jane Mayers took meeting minutes and will be sending these out shortly.  Past parking issues were not a problem given other locations on the same side of the street as the Achievement Center of Texas. </w:t>
      </w:r>
      <w:r w:rsidR="00E35022">
        <w:rPr>
          <w:rFonts w:ascii="Arial" w:hAnsi="Arial" w:cs="Arial"/>
          <w:sz w:val="24"/>
          <w:szCs w:val="24"/>
        </w:rPr>
        <w:t xml:space="preserve"> Not </w:t>
      </w:r>
      <w:proofErr w:type="gramStart"/>
      <w:r w:rsidR="00E35022">
        <w:rPr>
          <w:rFonts w:ascii="Arial" w:hAnsi="Arial" w:cs="Arial"/>
          <w:sz w:val="24"/>
          <w:szCs w:val="24"/>
        </w:rPr>
        <w:t>all of</w:t>
      </w:r>
      <w:proofErr w:type="gramEnd"/>
      <w:r w:rsidR="00E35022">
        <w:rPr>
          <w:rFonts w:ascii="Arial" w:hAnsi="Arial" w:cs="Arial"/>
          <w:sz w:val="24"/>
          <w:szCs w:val="24"/>
        </w:rPr>
        <w:t xml:space="preserve"> the meeting notice signs were put out at the neighborhood entrances.  The procedures need to be discussed at the next Board meeting. </w:t>
      </w:r>
    </w:p>
    <w:p w14:paraId="1EA51C94" w14:textId="508DCB18" w:rsidR="00E5736A" w:rsidRPr="00227DD8" w:rsidRDefault="001806D8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Night Out was a huge success, held at the </w:t>
      </w:r>
      <w:r w:rsidR="00463033">
        <w:rPr>
          <w:rFonts w:ascii="Arial" w:hAnsi="Arial" w:cs="Arial"/>
          <w:sz w:val="24"/>
          <w:szCs w:val="24"/>
        </w:rPr>
        <w:t>golf course parking lot.   Police and fire departments were present, as well as animals from the shelter with their handlers.  There were several chili entrees</w:t>
      </w:r>
      <w:r w:rsidR="00A81017">
        <w:rPr>
          <w:rFonts w:ascii="Arial" w:hAnsi="Arial" w:cs="Arial"/>
          <w:sz w:val="24"/>
          <w:szCs w:val="24"/>
        </w:rPr>
        <w:t xml:space="preserve">.  Attendees really enjoyed themselves.  Joan Nichols will give Heather Englebretson a write up for the newsletter. </w:t>
      </w:r>
      <w:r w:rsidR="00463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781DDB" w14:textId="72B4A284" w:rsidR="00414609" w:rsidRPr="00227DD8" w:rsidRDefault="00A87455" w:rsidP="00E5736A">
      <w:pPr>
        <w:ind w:left="1080" w:right="-72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 xml:space="preserve">  </w:t>
      </w:r>
    </w:p>
    <w:p w14:paraId="7E1E433B" w14:textId="0FA61BA7" w:rsidR="00E90CAA" w:rsidRPr="00227DD8" w:rsidRDefault="00C87407" w:rsidP="0028630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UPDATES</w:t>
      </w:r>
      <w:r w:rsidR="001A5A22" w:rsidRPr="00227DD8">
        <w:rPr>
          <w:rFonts w:ascii="Arial" w:hAnsi="Arial" w:cs="Arial"/>
          <w:b/>
          <w:sz w:val="24"/>
          <w:szCs w:val="24"/>
        </w:rPr>
        <w:t>:</w:t>
      </w:r>
      <w:r w:rsidR="007F0163" w:rsidRPr="00227DD8">
        <w:rPr>
          <w:rFonts w:ascii="Arial" w:hAnsi="Arial" w:cs="Arial"/>
          <w:b/>
          <w:sz w:val="24"/>
          <w:szCs w:val="24"/>
        </w:rPr>
        <w:t xml:space="preserve"> </w:t>
      </w:r>
    </w:p>
    <w:p w14:paraId="4751C647" w14:textId="5E381DFD" w:rsidR="00B15FCF" w:rsidRDefault="00E35022" w:rsidP="00CD76D2">
      <w:pPr>
        <w:numPr>
          <w:ilvl w:val="1"/>
          <w:numId w:val="10"/>
        </w:num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EVENTS: </w:t>
      </w:r>
      <w:r w:rsidR="00C276D7" w:rsidRPr="00227DD8">
        <w:rPr>
          <w:rFonts w:ascii="Arial" w:hAnsi="Arial" w:cs="Arial"/>
          <w:sz w:val="24"/>
          <w:szCs w:val="24"/>
        </w:rPr>
        <w:t xml:space="preserve">Holiday meals for Fire Stations #3 and #11.  Mark Edwards typically handles the Thanksgiving meals, and David and Sharon Parrish handle Christmas.  The meals are approximately $100.00 per station.  </w:t>
      </w:r>
      <w:r w:rsidR="00485B43" w:rsidRPr="00227DD8">
        <w:rPr>
          <w:rFonts w:ascii="Arial" w:hAnsi="Arial" w:cs="Arial"/>
          <w:sz w:val="24"/>
          <w:szCs w:val="24"/>
        </w:rPr>
        <w:t>Ja</w:t>
      </w:r>
      <w:r w:rsidR="00C276D7" w:rsidRPr="00227DD8">
        <w:rPr>
          <w:rFonts w:ascii="Arial" w:hAnsi="Arial" w:cs="Arial"/>
          <w:sz w:val="24"/>
          <w:szCs w:val="24"/>
        </w:rPr>
        <w:t>ne Meyers will follow up with the</w:t>
      </w:r>
      <w:r w:rsidR="00485B43" w:rsidRPr="00227DD8">
        <w:rPr>
          <w:rFonts w:ascii="Arial" w:hAnsi="Arial" w:cs="Arial"/>
          <w:sz w:val="24"/>
          <w:szCs w:val="24"/>
        </w:rPr>
        <w:t xml:space="preserve"> </w:t>
      </w:r>
      <w:r w:rsidR="00C276D7" w:rsidRPr="00227DD8">
        <w:rPr>
          <w:rFonts w:ascii="Arial" w:hAnsi="Arial" w:cs="Arial"/>
          <w:sz w:val="24"/>
          <w:szCs w:val="24"/>
        </w:rPr>
        <w:t>Day</w:t>
      </w:r>
      <w:r w:rsidR="00E1234B" w:rsidRPr="00227DD8">
        <w:rPr>
          <w:rFonts w:ascii="Arial" w:hAnsi="Arial" w:cs="Arial"/>
          <w:sz w:val="24"/>
          <w:szCs w:val="24"/>
        </w:rPr>
        <w:t>timers</w:t>
      </w:r>
      <w:r w:rsidR="00485B43" w:rsidRPr="00227DD8">
        <w:rPr>
          <w:rFonts w:ascii="Arial" w:hAnsi="Arial" w:cs="Arial"/>
          <w:sz w:val="24"/>
          <w:szCs w:val="24"/>
        </w:rPr>
        <w:t xml:space="preserve"> to see if they will provide desserts</w:t>
      </w:r>
      <w:r w:rsidR="00E1234B" w:rsidRPr="00227DD8">
        <w:rPr>
          <w:rFonts w:ascii="Arial" w:hAnsi="Arial" w:cs="Arial"/>
          <w:sz w:val="24"/>
          <w:szCs w:val="24"/>
        </w:rPr>
        <w:t xml:space="preserve"> as in years past</w:t>
      </w:r>
      <w:r w:rsidR="00485B43" w:rsidRPr="00227DD8">
        <w:rPr>
          <w:rFonts w:ascii="Arial" w:hAnsi="Arial" w:cs="Arial"/>
          <w:sz w:val="24"/>
          <w:szCs w:val="24"/>
        </w:rPr>
        <w:t xml:space="preserve">.  </w:t>
      </w:r>
      <w:r w:rsidR="00A81017">
        <w:rPr>
          <w:rFonts w:ascii="Arial" w:hAnsi="Arial" w:cs="Arial"/>
          <w:sz w:val="24"/>
          <w:szCs w:val="24"/>
        </w:rPr>
        <w:t>Sherri Rutherford is checking with the Fire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A81017">
        <w:rPr>
          <w:rFonts w:ascii="Arial" w:hAnsi="Arial" w:cs="Arial"/>
          <w:sz w:val="24"/>
          <w:szCs w:val="24"/>
        </w:rPr>
        <w:t xml:space="preserve">Operations Chief </w:t>
      </w:r>
      <w:r>
        <w:rPr>
          <w:rFonts w:ascii="Arial" w:hAnsi="Arial" w:cs="Arial"/>
          <w:sz w:val="24"/>
          <w:szCs w:val="24"/>
        </w:rPr>
        <w:t>on these dinners.</w:t>
      </w:r>
    </w:p>
    <w:p w14:paraId="372FE241" w14:textId="77777777" w:rsidR="004317DA" w:rsidRDefault="004317DA" w:rsidP="00CD76D2">
      <w:p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</w:p>
    <w:p w14:paraId="2D5E14BE" w14:textId="6946131C" w:rsidR="00DF0E45" w:rsidRDefault="00F34C25" w:rsidP="00CD76D2">
      <w:pPr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went through the </w:t>
      </w:r>
      <w:r w:rsidR="00DF0E45">
        <w:rPr>
          <w:rFonts w:ascii="Arial" w:hAnsi="Arial" w:cs="Arial"/>
          <w:sz w:val="24"/>
          <w:szCs w:val="24"/>
        </w:rPr>
        <w:t xml:space="preserve">questions to be answered for our application to the Neighborhood of the Year program.  Heather Englebretson recorded our answers.  Our project will be the Thanksgiving (and Christmas?) Dinners for </w:t>
      </w:r>
      <w:r w:rsidR="004317DA">
        <w:rPr>
          <w:rFonts w:ascii="Arial" w:hAnsi="Arial" w:cs="Arial"/>
          <w:sz w:val="24"/>
          <w:szCs w:val="24"/>
        </w:rPr>
        <w:t xml:space="preserve">Fire </w:t>
      </w:r>
      <w:r w:rsidR="00DF0E45">
        <w:rPr>
          <w:rFonts w:ascii="Arial" w:hAnsi="Arial" w:cs="Arial"/>
          <w:sz w:val="24"/>
          <w:szCs w:val="24"/>
        </w:rPr>
        <w:t>Stations 3 and 11.</w:t>
      </w:r>
    </w:p>
    <w:p w14:paraId="0B029441" w14:textId="0FB11C89" w:rsidR="00B00B36" w:rsidRDefault="00B00B36" w:rsidP="00CD76D2">
      <w:pPr>
        <w:tabs>
          <w:tab w:val="left" w:pos="63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Edwards handed out flyers on the 2019 Neighborhood Summit, to be held on Saturday, November 9, 2019, 8:30 am to 12:30 pm, Collin College Conference Center, Spring Creed Campus.  Experts will speak about community</w:t>
      </w:r>
      <w:r w:rsidR="004317DA">
        <w:rPr>
          <w:rFonts w:ascii="Arial" w:hAnsi="Arial" w:cs="Arial"/>
          <w:sz w:val="24"/>
          <w:szCs w:val="24"/>
        </w:rPr>
        <w:t xml:space="preserve"> development and engagement.  There is a pre-summit mixer on Friday, November 8, 2019 at The Atrium.</w:t>
      </w:r>
    </w:p>
    <w:p w14:paraId="52A9E171" w14:textId="77777777" w:rsidR="00317D32" w:rsidRDefault="00317D32" w:rsidP="00317D32">
      <w:pPr>
        <w:pStyle w:val="ListParagraph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9A69B79" w14:textId="0B952C66" w:rsidR="002C3DCD" w:rsidRPr="00317D32" w:rsidRDefault="00E35022" w:rsidP="00EE7A86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1080" w:hanging="450"/>
        <w:rPr>
          <w:rFonts w:ascii="Arial" w:hAnsi="Arial" w:cs="Arial"/>
          <w:sz w:val="24"/>
          <w:szCs w:val="24"/>
        </w:rPr>
      </w:pPr>
      <w:r w:rsidRPr="00317D32">
        <w:rPr>
          <w:rFonts w:ascii="Arial" w:hAnsi="Arial" w:cs="Arial"/>
          <w:sz w:val="24"/>
          <w:szCs w:val="24"/>
        </w:rPr>
        <w:t>EN</w:t>
      </w:r>
      <w:r w:rsidR="00CD76D2">
        <w:rPr>
          <w:rFonts w:ascii="Arial" w:hAnsi="Arial" w:cs="Arial"/>
          <w:sz w:val="24"/>
          <w:szCs w:val="24"/>
        </w:rPr>
        <w:t>VI</w:t>
      </w:r>
      <w:r w:rsidRPr="00317D32">
        <w:rPr>
          <w:rFonts w:ascii="Arial" w:hAnsi="Arial" w:cs="Arial"/>
          <w:sz w:val="24"/>
          <w:szCs w:val="24"/>
        </w:rPr>
        <w:t xml:space="preserve">RONMENTAL:  David Parrish reported that </w:t>
      </w:r>
      <w:r w:rsidRPr="00317D32">
        <w:rPr>
          <w:rFonts w:ascii="Arial" w:hAnsi="Arial" w:cs="Arial"/>
          <w:sz w:val="24"/>
          <w:szCs w:val="24"/>
        </w:rPr>
        <w:t>now that it is cooler, the team can focus on the Rich</w:t>
      </w:r>
      <w:r w:rsidR="00E010C4" w:rsidRPr="00317D32">
        <w:rPr>
          <w:rFonts w:ascii="Arial" w:hAnsi="Arial" w:cs="Arial"/>
          <w:sz w:val="24"/>
          <w:szCs w:val="24"/>
        </w:rPr>
        <w:t>land/Shiloh entrance</w:t>
      </w:r>
      <w:r w:rsidRPr="00317D32">
        <w:rPr>
          <w:rFonts w:ascii="Arial" w:hAnsi="Arial" w:cs="Arial"/>
          <w:sz w:val="24"/>
          <w:szCs w:val="24"/>
        </w:rPr>
        <w:t xml:space="preserve">, </w:t>
      </w:r>
      <w:r w:rsidR="00E010C4" w:rsidRPr="00317D32">
        <w:rPr>
          <w:rFonts w:ascii="Arial" w:hAnsi="Arial" w:cs="Arial"/>
          <w:sz w:val="24"/>
          <w:szCs w:val="24"/>
        </w:rPr>
        <w:t xml:space="preserve">followed at later dates </w:t>
      </w:r>
      <w:r w:rsidR="001F049F" w:rsidRPr="00317D32">
        <w:rPr>
          <w:rFonts w:ascii="Arial" w:hAnsi="Arial" w:cs="Arial"/>
          <w:sz w:val="24"/>
          <w:szCs w:val="24"/>
        </w:rPr>
        <w:t>on</w:t>
      </w:r>
      <w:r w:rsidR="00E010C4" w:rsidRPr="00317D32">
        <w:rPr>
          <w:rFonts w:ascii="Arial" w:hAnsi="Arial" w:cs="Arial"/>
          <w:sz w:val="24"/>
          <w:szCs w:val="24"/>
        </w:rPr>
        <w:t xml:space="preserve"> Winding Oaks and Diamond Oaks.  David has </w:t>
      </w:r>
      <w:r w:rsidRPr="00317D32">
        <w:rPr>
          <w:rFonts w:ascii="Arial" w:hAnsi="Arial" w:cs="Arial"/>
          <w:sz w:val="24"/>
          <w:szCs w:val="24"/>
        </w:rPr>
        <w:t>not yet received</w:t>
      </w:r>
      <w:r w:rsidR="001F049F" w:rsidRPr="00317D32">
        <w:rPr>
          <w:rFonts w:ascii="Arial" w:hAnsi="Arial" w:cs="Arial"/>
          <w:sz w:val="24"/>
          <w:szCs w:val="24"/>
        </w:rPr>
        <w:t xml:space="preserve"> </w:t>
      </w:r>
      <w:r w:rsidR="00E010C4" w:rsidRPr="00317D32">
        <w:rPr>
          <w:rFonts w:ascii="Arial" w:hAnsi="Arial" w:cs="Arial"/>
          <w:sz w:val="24"/>
          <w:szCs w:val="24"/>
        </w:rPr>
        <w:t>a quote for weeding</w:t>
      </w:r>
      <w:r w:rsidR="001F049F" w:rsidRPr="00317D32">
        <w:rPr>
          <w:rFonts w:ascii="Arial" w:hAnsi="Arial" w:cs="Arial"/>
          <w:sz w:val="24"/>
          <w:szCs w:val="24"/>
        </w:rPr>
        <w:t xml:space="preserve"> from our landscaper.</w:t>
      </w:r>
    </w:p>
    <w:p w14:paraId="136D772E" w14:textId="77777777" w:rsidR="004317DA" w:rsidRPr="00E35022" w:rsidRDefault="004317DA" w:rsidP="00EE7A86">
      <w:pPr>
        <w:tabs>
          <w:tab w:val="left" w:pos="630"/>
          <w:tab w:val="left" w:pos="1080"/>
        </w:tabs>
        <w:ind w:left="1080" w:hanging="450"/>
        <w:rPr>
          <w:rFonts w:ascii="Arial" w:hAnsi="Arial" w:cs="Arial"/>
          <w:b/>
          <w:sz w:val="24"/>
          <w:szCs w:val="24"/>
        </w:rPr>
      </w:pPr>
    </w:p>
    <w:p w14:paraId="17729C35" w14:textId="6981CDB7" w:rsidR="00E010C4" w:rsidRPr="004317DA" w:rsidRDefault="00E010C4" w:rsidP="00EE7A86">
      <w:pPr>
        <w:numPr>
          <w:ilvl w:val="1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MEMBERSHIP/COMMUNICATION:  </w:t>
      </w:r>
      <w:r w:rsidR="00CF5907" w:rsidRPr="00227DD8">
        <w:rPr>
          <w:rFonts w:ascii="Arial" w:hAnsi="Arial" w:cs="Arial"/>
          <w:sz w:val="24"/>
          <w:szCs w:val="24"/>
        </w:rPr>
        <w:t>Jane Mayers reported that we have 3</w:t>
      </w:r>
      <w:r w:rsidR="001F049F">
        <w:rPr>
          <w:rFonts w:ascii="Arial" w:hAnsi="Arial" w:cs="Arial"/>
          <w:sz w:val="24"/>
          <w:szCs w:val="24"/>
        </w:rPr>
        <w:t>30</w:t>
      </w:r>
      <w:r w:rsidR="00CF5907" w:rsidRPr="00227DD8">
        <w:rPr>
          <w:rFonts w:ascii="Arial" w:hAnsi="Arial" w:cs="Arial"/>
          <w:sz w:val="24"/>
          <w:szCs w:val="24"/>
        </w:rPr>
        <w:t xml:space="preserve">  supporters (members)</w:t>
      </w:r>
      <w:r w:rsidR="001F049F">
        <w:rPr>
          <w:rFonts w:ascii="Arial" w:hAnsi="Arial" w:cs="Arial"/>
          <w:sz w:val="24"/>
          <w:szCs w:val="24"/>
        </w:rPr>
        <w:t xml:space="preserve"> with six new members.</w:t>
      </w:r>
      <w:r w:rsidR="00CF5907" w:rsidRPr="00227DD8">
        <w:rPr>
          <w:rFonts w:ascii="Arial" w:hAnsi="Arial" w:cs="Arial"/>
          <w:sz w:val="24"/>
          <w:szCs w:val="24"/>
        </w:rPr>
        <w:t xml:space="preserve"> </w:t>
      </w:r>
    </w:p>
    <w:p w14:paraId="33BDD38D" w14:textId="77777777" w:rsidR="004317DA" w:rsidRPr="00227DD8" w:rsidRDefault="004317DA" w:rsidP="00EE7A86">
      <w:p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</w:p>
    <w:p w14:paraId="35E63C80" w14:textId="14699B8C" w:rsidR="00DA04B9" w:rsidRPr="004317DA" w:rsidRDefault="00CF5907" w:rsidP="00EE7A86">
      <w:pPr>
        <w:numPr>
          <w:ilvl w:val="1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  <w:r w:rsidRPr="001F049F">
        <w:rPr>
          <w:rFonts w:ascii="Arial" w:hAnsi="Arial" w:cs="Arial"/>
          <w:sz w:val="24"/>
          <w:szCs w:val="24"/>
        </w:rPr>
        <w:t xml:space="preserve">TREASURY:  Keith Engler </w:t>
      </w:r>
      <w:r w:rsidR="001F049F" w:rsidRPr="001F049F">
        <w:rPr>
          <w:rFonts w:ascii="Arial" w:hAnsi="Arial" w:cs="Arial"/>
          <w:sz w:val="24"/>
          <w:szCs w:val="24"/>
        </w:rPr>
        <w:t>said we had a</w:t>
      </w:r>
      <w:r w:rsidR="0029077C">
        <w:rPr>
          <w:rFonts w:ascii="Arial" w:hAnsi="Arial" w:cs="Arial"/>
          <w:sz w:val="24"/>
          <w:szCs w:val="24"/>
        </w:rPr>
        <w:t xml:space="preserve"> </w:t>
      </w:r>
      <w:r w:rsidR="001F049F" w:rsidRPr="001F049F">
        <w:rPr>
          <w:rFonts w:ascii="Arial" w:hAnsi="Arial" w:cs="Arial"/>
          <w:sz w:val="24"/>
          <w:szCs w:val="24"/>
        </w:rPr>
        <w:t xml:space="preserve">$900.00 water bill.  While water usage and system repair and monitoring is ongoing, this amount continues to be a puzzle.  The Board needs to think about future sprinkler system replacement or </w:t>
      </w:r>
      <w:r w:rsidR="001F049F">
        <w:rPr>
          <w:rFonts w:ascii="Arial" w:hAnsi="Arial" w:cs="Arial"/>
          <w:sz w:val="24"/>
          <w:szCs w:val="24"/>
        </w:rPr>
        <w:t>changing to</w:t>
      </w:r>
      <w:r w:rsidR="001F049F" w:rsidRPr="001F049F">
        <w:rPr>
          <w:rFonts w:ascii="Arial" w:hAnsi="Arial" w:cs="Arial"/>
          <w:sz w:val="24"/>
          <w:szCs w:val="24"/>
        </w:rPr>
        <w:t xml:space="preserve"> </w:t>
      </w:r>
      <w:r w:rsidR="0029077C">
        <w:rPr>
          <w:rFonts w:ascii="Arial" w:hAnsi="Arial" w:cs="Arial"/>
          <w:sz w:val="24"/>
          <w:szCs w:val="24"/>
        </w:rPr>
        <w:t>gro</w:t>
      </w:r>
      <w:r w:rsidR="001F049F" w:rsidRPr="001F049F">
        <w:rPr>
          <w:rFonts w:ascii="Arial" w:hAnsi="Arial" w:cs="Arial"/>
          <w:sz w:val="24"/>
          <w:szCs w:val="24"/>
        </w:rPr>
        <w:t>und cover and drip irrigation.</w:t>
      </w:r>
      <w:r w:rsidR="00427810" w:rsidRPr="001F049F">
        <w:rPr>
          <w:rFonts w:ascii="Arial" w:hAnsi="Arial" w:cs="Arial"/>
          <w:sz w:val="24"/>
          <w:szCs w:val="24"/>
        </w:rPr>
        <w:t xml:space="preserve"> </w:t>
      </w:r>
    </w:p>
    <w:p w14:paraId="196C9EF4" w14:textId="77777777" w:rsidR="004317DA" w:rsidRDefault="004317DA" w:rsidP="00EE7A86">
      <w:pPr>
        <w:pStyle w:val="ListParagraph"/>
        <w:tabs>
          <w:tab w:val="left" w:pos="1080"/>
        </w:tabs>
        <w:ind w:left="1170" w:hanging="450"/>
        <w:rPr>
          <w:rFonts w:ascii="Arial" w:hAnsi="Arial" w:cs="Arial"/>
          <w:b/>
          <w:sz w:val="24"/>
          <w:szCs w:val="24"/>
        </w:rPr>
      </w:pPr>
    </w:p>
    <w:p w14:paraId="69B6D450" w14:textId="53F40551" w:rsidR="0029077C" w:rsidRDefault="00DF0E45" w:rsidP="00CD76D2">
      <w:pPr>
        <w:numPr>
          <w:ilvl w:val="0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  <w:r w:rsidRPr="00DF0E45">
        <w:rPr>
          <w:rFonts w:ascii="Arial" w:hAnsi="Arial" w:cs="Arial"/>
          <w:sz w:val="24"/>
          <w:szCs w:val="24"/>
        </w:rPr>
        <w:t>CRIME WATCH</w:t>
      </w:r>
      <w:r w:rsidR="00317D32">
        <w:rPr>
          <w:rFonts w:ascii="Arial" w:hAnsi="Arial" w:cs="Arial"/>
          <w:sz w:val="24"/>
          <w:szCs w:val="24"/>
        </w:rPr>
        <w:t>:</w:t>
      </w:r>
      <w:r w:rsidR="00F86F79" w:rsidRPr="00DF0E45">
        <w:rPr>
          <w:rFonts w:ascii="Arial" w:hAnsi="Arial" w:cs="Arial"/>
          <w:sz w:val="24"/>
          <w:szCs w:val="24"/>
        </w:rPr>
        <w:t xml:space="preserve"> </w:t>
      </w:r>
      <w:r w:rsidR="00317D32">
        <w:rPr>
          <w:rFonts w:ascii="Arial" w:hAnsi="Arial" w:cs="Arial"/>
          <w:sz w:val="24"/>
          <w:szCs w:val="24"/>
        </w:rPr>
        <w:t xml:space="preserve"> </w:t>
      </w:r>
      <w:r w:rsidR="0029077C" w:rsidRPr="00DF0E45">
        <w:rPr>
          <w:rFonts w:ascii="Arial" w:hAnsi="Arial" w:cs="Arial"/>
          <w:sz w:val="24"/>
          <w:szCs w:val="24"/>
        </w:rPr>
        <w:t>There were no incidents in July.</w:t>
      </w:r>
      <w:bookmarkEnd w:id="0"/>
      <w:bookmarkEnd w:id="1"/>
      <w:bookmarkEnd w:id="2"/>
      <w:bookmarkEnd w:id="3"/>
      <w:r w:rsidR="00C26258">
        <w:rPr>
          <w:rFonts w:ascii="Arial" w:hAnsi="Arial" w:cs="Arial"/>
          <w:sz w:val="24"/>
          <w:szCs w:val="24"/>
        </w:rPr>
        <w:t xml:space="preserve"> </w:t>
      </w:r>
    </w:p>
    <w:p w14:paraId="537CD9CE" w14:textId="77777777" w:rsidR="00C26258" w:rsidRDefault="00C26258" w:rsidP="00CD76D2">
      <w:p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</w:p>
    <w:p w14:paraId="541CDCA8" w14:textId="49EBC68D" w:rsidR="004317DA" w:rsidRDefault="004317DA" w:rsidP="00CD76D2">
      <w:pPr>
        <w:numPr>
          <w:ilvl w:val="0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OTHER:  We had a discussion about bio information on the web site.  The views were mixed.  Keith motioned that the Bio page be deleted with </w:t>
      </w:r>
      <w:r w:rsidR="00317D32">
        <w:rPr>
          <w:rFonts w:ascii="Arial" w:hAnsi="Arial" w:cs="Arial"/>
          <w:sz w:val="24"/>
          <w:szCs w:val="24"/>
        </w:rPr>
        <w:t>a second from Jane Mayers.  Mark Edwards said we will table any action until the full Board can discuss it.</w:t>
      </w:r>
    </w:p>
    <w:p w14:paraId="2B9D2B33" w14:textId="77777777" w:rsidR="00F34C25" w:rsidRDefault="00F34C25" w:rsidP="00C26258">
      <w:pPr>
        <w:ind w:left="1440" w:right="-72" w:hanging="1170"/>
        <w:rPr>
          <w:rFonts w:ascii="Arial" w:hAnsi="Arial" w:cs="Arial"/>
          <w:sz w:val="24"/>
          <w:szCs w:val="24"/>
        </w:rPr>
      </w:pPr>
    </w:p>
    <w:p w14:paraId="743DA36F" w14:textId="5343E80A" w:rsidR="0029077C" w:rsidRPr="00F34C25" w:rsidRDefault="00F34C25" w:rsidP="00CD76D2">
      <w:pPr>
        <w:numPr>
          <w:ilvl w:val="0"/>
          <w:numId w:val="10"/>
        </w:numPr>
        <w:tabs>
          <w:tab w:val="left" w:pos="540"/>
        </w:tabs>
        <w:ind w:right="-72" w:hanging="270"/>
        <w:rPr>
          <w:rFonts w:ascii="Arial" w:hAnsi="Arial" w:cs="Arial"/>
          <w:b/>
          <w:bCs/>
          <w:sz w:val="24"/>
          <w:szCs w:val="24"/>
        </w:rPr>
      </w:pPr>
      <w:r w:rsidRPr="00F34C25">
        <w:rPr>
          <w:rFonts w:ascii="Arial" w:hAnsi="Arial" w:cs="Arial"/>
          <w:b/>
          <w:bCs/>
          <w:sz w:val="24"/>
          <w:szCs w:val="24"/>
        </w:rPr>
        <w:t>NEXT BOARD MEETING</w:t>
      </w:r>
    </w:p>
    <w:p w14:paraId="48DAE020" w14:textId="45DF6C2A" w:rsidR="00F86F79" w:rsidRPr="0029077C" w:rsidRDefault="00F34C25" w:rsidP="00CD76D2">
      <w:pPr>
        <w:tabs>
          <w:tab w:val="left" w:pos="720"/>
          <w:tab w:val="left" w:pos="810"/>
        </w:tabs>
        <w:ind w:left="54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812BE7" w:rsidRPr="0029077C">
        <w:rPr>
          <w:rFonts w:ascii="Arial" w:hAnsi="Arial" w:cs="Arial"/>
          <w:sz w:val="24"/>
          <w:szCs w:val="24"/>
        </w:rPr>
        <w:t>November</w:t>
      </w:r>
      <w:r w:rsidR="00636ECC" w:rsidRPr="0029077C">
        <w:rPr>
          <w:rFonts w:ascii="Arial" w:hAnsi="Arial" w:cs="Arial"/>
          <w:sz w:val="24"/>
          <w:szCs w:val="24"/>
        </w:rPr>
        <w:t xml:space="preserve"> 4</w:t>
      </w:r>
      <w:r w:rsidR="00F86F79" w:rsidRPr="0029077C">
        <w:rPr>
          <w:rFonts w:ascii="Arial" w:hAnsi="Arial" w:cs="Arial"/>
          <w:sz w:val="24"/>
          <w:szCs w:val="24"/>
        </w:rPr>
        <w:t xml:space="preserve">, 2019 </w:t>
      </w:r>
    </w:p>
    <w:p w14:paraId="0FD4F894" w14:textId="77777777" w:rsidR="00F86F79" w:rsidRPr="00227DD8" w:rsidRDefault="00F86F79" w:rsidP="00CD76D2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78510E25" w14:textId="77777777" w:rsidR="00F86F79" w:rsidRPr="00227DD8" w:rsidRDefault="00F86F79" w:rsidP="00CD76D2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David and Sharon Parrish, 2526 Pepperidge Drive </w:t>
      </w:r>
    </w:p>
    <w:p w14:paraId="3A3E5804" w14:textId="77777777" w:rsidR="005737DF" w:rsidRPr="00227DD8" w:rsidRDefault="005737DF" w:rsidP="00CD76D2">
      <w:pPr>
        <w:tabs>
          <w:tab w:val="left" w:pos="540"/>
        </w:tabs>
        <w:ind w:left="540" w:hanging="270"/>
        <w:rPr>
          <w:rFonts w:ascii="Arial" w:hAnsi="Arial" w:cs="Arial"/>
          <w:sz w:val="24"/>
          <w:szCs w:val="24"/>
        </w:rPr>
      </w:pPr>
    </w:p>
    <w:p w14:paraId="73BBC3A9" w14:textId="45B201C3" w:rsidR="005737DF" w:rsidRPr="00227DD8" w:rsidRDefault="00F86F79" w:rsidP="00CD76D2">
      <w:pPr>
        <w:numPr>
          <w:ilvl w:val="0"/>
          <w:numId w:val="10"/>
        </w:numPr>
        <w:tabs>
          <w:tab w:val="left" w:pos="630"/>
        </w:tabs>
        <w:ind w:hanging="27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8B6C74" w:rsidRPr="00227DD8">
        <w:rPr>
          <w:rFonts w:ascii="Arial" w:hAnsi="Arial" w:cs="Arial"/>
          <w:b/>
          <w:bCs/>
          <w:sz w:val="24"/>
          <w:szCs w:val="24"/>
        </w:rPr>
        <w:t>GENERAL MEMBERSHIP MEETING</w:t>
      </w:r>
    </w:p>
    <w:p w14:paraId="1F04EC87" w14:textId="2BF32F44" w:rsidR="005737DF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Date:</w:t>
      </w:r>
      <w:r w:rsidR="00E37918" w:rsidRPr="00227DD8">
        <w:rPr>
          <w:rFonts w:ascii="Arial" w:hAnsi="Arial" w:cs="Arial"/>
          <w:sz w:val="24"/>
          <w:szCs w:val="24"/>
        </w:rPr>
        <w:t xml:space="preserve"> </w:t>
      </w:r>
      <w:r w:rsidRPr="00227DD8">
        <w:rPr>
          <w:rFonts w:ascii="Arial" w:hAnsi="Arial" w:cs="Arial"/>
          <w:sz w:val="24"/>
          <w:szCs w:val="24"/>
        </w:rPr>
        <w:t xml:space="preserve">Thursday, </w:t>
      </w:r>
      <w:r w:rsidR="00812BE7">
        <w:rPr>
          <w:rFonts w:ascii="Arial" w:hAnsi="Arial" w:cs="Arial"/>
          <w:sz w:val="24"/>
          <w:szCs w:val="24"/>
        </w:rPr>
        <w:t>February 27</w:t>
      </w:r>
      <w:r w:rsidRPr="00227DD8">
        <w:rPr>
          <w:rFonts w:ascii="Arial" w:hAnsi="Arial" w:cs="Arial"/>
          <w:sz w:val="24"/>
          <w:szCs w:val="24"/>
        </w:rPr>
        <w:t>, 20</w:t>
      </w:r>
      <w:r w:rsidR="00812BE7">
        <w:rPr>
          <w:rFonts w:ascii="Arial" w:hAnsi="Arial" w:cs="Arial"/>
          <w:sz w:val="24"/>
          <w:szCs w:val="24"/>
        </w:rPr>
        <w:t>20</w:t>
      </w:r>
    </w:p>
    <w:p w14:paraId="7E10FAED" w14:textId="3641DC2C" w:rsidR="008B6C74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17A8513D" w14:textId="2A86B33D" w:rsidR="008B6C74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Location: Achievement Center of Texas</w:t>
      </w:r>
    </w:p>
    <w:p w14:paraId="27455B90" w14:textId="77777777" w:rsidR="008B6C74" w:rsidRPr="00227DD8" w:rsidRDefault="008B6C74" w:rsidP="00CD76D2">
      <w:pPr>
        <w:ind w:left="720" w:firstLine="90"/>
        <w:rPr>
          <w:rFonts w:ascii="Arial" w:hAnsi="Arial" w:cs="Arial"/>
          <w:sz w:val="24"/>
          <w:szCs w:val="24"/>
        </w:rPr>
      </w:pPr>
    </w:p>
    <w:p w14:paraId="4CA86370" w14:textId="77777777" w:rsidR="008B6C74" w:rsidRPr="00227DD8" w:rsidRDefault="008B6C74" w:rsidP="008B6C74">
      <w:pPr>
        <w:ind w:left="720"/>
        <w:rPr>
          <w:rFonts w:ascii="Arial" w:hAnsi="Arial" w:cs="Arial"/>
          <w:sz w:val="24"/>
          <w:szCs w:val="24"/>
        </w:rPr>
      </w:pPr>
    </w:p>
    <w:p w14:paraId="60D3B546" w14:textId="77777777" w:rsidR="008B6C74" w:rsidRDefault="008B6C74" w:rsidP="008B6C74">
      <w:pPr>
        <w:ind w:left="720"/>
        <w:rPr>
          <w:rFonts w:ascii="Arial" w:hAnsi="Arial" w:cs="Arial"/>
          <w:sz w:val="22"/>
          <w:szCs w:val="22"/>
        </w:rPr>
      </w:pPr>
    </w:p>
    <w:sectPr w:rsidR="008B6C74" w:rsidSect="0029077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752EF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FEE655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40A2"/>
    <w:rsid w:val="0001533B"/>
    <w:rsid w:val="000154C6"/>
    <w:rsid w:val="0001552E"/>
    <w:rsid w:val="00015842"/>
    <w:rsid w:val="00016087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25B6"/>
    <w:rsid w:val="000B6976"/>
    <w:rsid w:val="000C1C91"/>
    <w:rsid w:val="000C2BDE"/>
    <w:rsid w:val="000D58B1"/>
    <w:rsid w:val="000D59A9"/>
    <w:rsid w:val="000D7A00"/>
    <w:rsid w:val="000E215A"/>
    <w:rsid w:val="000E32FE"/>
    <w:rsid w:val="000E3F22"/>
    <w:rsid w:val="000E514B"/>
    <w:rsid w:val="000E55E0"/>
    <w:rsid w:val="0010194D"/>
    <w:rsid w:val="00101DA7"/>
    <w:rsid w:val="0010227F"/>
    <w:rsid w:val="00103BF3"/>
    <w:rsid w:val="00105A1F"/>
    <w:rsid w:val="001109DC"/>
    <w:rsid w:val="0011341C"/>
    <w:rsid w:val="00117B2A"/>
    <w:rsid w:val="00120E25"/>
    <w:rsid w:val="00122157"/>
    <w:rsid w:val="00131953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6D8"/>
    <w:rsid w:val="00180A4D"/>
    <w:rsid w:val="0019052A"/>
    <w:rsid w:val="00190BFC"/>
    <w:rsid w:val="00191845"/>
    <w:rsid w:val="00193BF2"/>
    <w:rsid w:val="00194B21"/>
    <w:rsid w:val="001A240C"/>
    <w:rsid w:val="001A3C24"/>
    <w:rsid w:val="001A5A22"/>
    <w:rsid w:val="001B1B91"/>
    <w:rsid w:val="001B44BB"/>
    <w:rsid w:val="001B51E2"/>
    <w:rsid w:val="001B5B84"/>
    <w:rsid w:val="001B5D69"/>
    <w:rsid w:val="001B606E"/>
    <w:rsid w:val="001C250D"/>
    <w:rsid w:val="001C6664"/>
    <w:rsid w:val="001D4C74"/>
    <w:rsid w:val="001D4F14"/>
    <w:rsid w:val="001E6A9B"/>
    <w:rsid w:val="001F049F"/>
    <w:rsid w:val="001F162A"/>
    <w:rsid w:val="00200864"/>
    <w:rsid w:val="00200FA1"/>
    <w:rsid w:val="00201191"/>
    <w:rsid w:val="00202BFC"/>
    <w:rsid w:val="00205535"/>
    <w:rsid w:val="00205DC3"/>
    <w:rsid w:val="0020656A"/>
    <w:rsid w:val="00206A4A"/>
    <w:rsid w:val="00212A30"/>
    <w:rsid w:val="00216969"/>
    <w:rsid w:val="0022061E"/>
    <w:rsid w:val="0022143B"/>
    <w:rsid w:val="00223567"/>
    <w:rsid w:val="00227302"/>
    <w:rsid w:val="00227DD8"/>
    <w:rsid w:val="00230D41"/>
    <w:rsid w:val="00232E57"/>
    <w:rsid w:val="00234373"/>
    <w:rsid w:val="00243C83"/>
    <w:rsid w:val="0024719C"/>
    <w:rsid w:val="002517EB"/>
    <w:rsid w:val="00261165"/>
    <w:rsid w:val="0026575B"/>
    <w:rsid w:val="00271784"/>
    <w:rsid w:val="00281797"/>
    <w:rsid w:val="00284F72"/>
    <w:rsid w:val="0028630B"/>
    <w:rsid w:val="0029077C"/>
    <w:rsid w:val="002908A8"/>
    <w:rsid w:val="00293EE9"/>
    <w:rsid w:val="00296502"/>
    <w:rsid w:val="002A151B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D02E4"/>
    <w:rsid w:val="002D2E01"/>
    <w:rsid w:val="002D3D29"/>
    <w:rsid w:val="002E5B70"/>
    <w:rsid w:val="002E6CF0"/>
    <w:rsid w:val="002F08FE"/>
    <w:rsid w:val="002F166A"/>
    <w:rsid w:val="00311C50"/>
    <w:rsid w:val="00311E45"/>
    <w:rsid w:val="00316F9C"/>
    <w:rsid w:val="00317D32"/>
    <w:rsid w:val="003226D5"/>
    <w:rsid w:val="003362E4"/>
    <w:rsid w:val="003431E5"/>
    <w:rsid w:val="00343386"/>
    <w:rsid w:val="0034779A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3C72"/>
    <w:rsid w:val="003943CD"/>
    <w:rsid w:val="003974E1"/>
    <w:rsid w:val="003A2BB3"/>
    <w:rsid w:val="003A362E"/>
    <w:rsid w:val="003A6B23"/>
    <w:rsid w:val="003B30F9"/>
    <w:rsid w:val="003B7204"/>
    <w:rsid w:val="003C4BEE"/>
    <w:rsid w:val="003C53A5"/>
    <w:rsid w:val="003C5B03"/>
    <w:rsid w:val="003D0902"/>
    <w:rsid w:val="003D1094"/>
    <w:rsid w:val="003D5AB0"/>
    <w:rsid w:val="003E1BBA"/>
    <w:rsid w:val="003E2FA1"/>
    <w:rsid w:val="003F026D"/>
    <w:rsid w:val="003F398A"/>
    <w:rsid w:val="003F5F59"/>
    <w:rsid w:val="003F758F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3011"/>
    <w:rsid w:val="00423ED7"/>
    <w:rsid w:val="00424C7B"/>
    <w:rsid w:val="00427810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923"/>
    <w:rsid w:val="005143D7"/>
    <w:rsid w:val="00514A6A"/>
    <w:rsid w:val="00514DAF"/>
    <w:rsid w:val="00524563"/>
    <w:rsid w:val="0052478A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70C83"/>
    <w:rsid w:val="005737DF"/>
    <w:rsid w:val="005770D2"/>
    <w:rsid w:val="00577E23"/>
    <w:rsid w:val="005819CA"/>
    <w:rsid w:val="00584200"/>
    <w:rsid w:val="00585517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D0118"/>
    <w:rsid w:val="005D1DCA"/>
    <w:rsid w:val="005E577C"/>
    <w:rsid w:val="005E68B1"/>
    <w:rsid w:val="005E74FC"/>
    <w:rsid w:val="005F18A2"/>
    <w:rsid w:val="005F3B3E"/>
    <w:rsid w:val="005F46CB"/>
    <w:rsid w:val="005F4C49"/>
    <w:rsid w:val="005F4F51"/>
    <w:rsid w:val="005F6D0E"/>
    <w:rsid w:val="005F7DB9"/>
    <w:rsid w:val="00601B50"/>
    <w:rsid w:val="006021EC"/>
    <w:rsid w:val="00605AEF"/>
    <w:rsid w:val="00612161"/>
    <w:rsid w:val="0061357C"/>
    <w:rsid w:val="006138E6"/>
    <w:rsid w:val="00613F22"/>
    <w:rsid w:val="00617A1C"/>
    <w:rsid w:val="00620CAA"/>
    <w:rsid w:val="00622D25"/>
    <w:rsid w:val="00626E0E"/>
    <w:rsid w:val="006312EC"/>
    <w:rsid w:val="00631BBE"/>
    <w:rsid w:val="00632C80"/>
    <w:rsid w:val="00635D43"/>
    <w:rsid w:val="00636464"/>
    <w:rsid w:val="00636ECC"/>
    <w:rsid w:val="006378D2"/>
    <w:rsid w:val="00645214"/>
    <w:rsid w:val="006511CF"/>
    <w:rsid w:val="0066015E"/>
    <w:rsid w:val="00661E7A"/>
    <w:rsid w:val="006652AF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04A5"/>
    <w:rsid w:val="0069217D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1728"/>
    <w:rsid w:val="006F6A80"/>
    <w:rsid w:val="006F7A71"/>
    <w:rsid w:val="00703FAD"/>
    <w:rsid w:val="007044A7"/>
    <w:rsid w:val="00710406"/>
    <w:rsid w:val="00710BBB"/>
    <w:rsid w:val="007150CD"/>
    <w:rsid w:val="00716933"/>
    <w:rsid w:val="00717020"/>
    <w:rsid w:val="00717B99"/>
    <w:rsid w:val="007202D6"/>
    <w:rsid w:val="0073125F"/>
    <w:rsid w:val="00736E73"/>
    <w:rsid w:val="00743BD1"/>
    <w:rsid w:val="0074515F"/>
    <w:rsid w:val="00746F1E"/>
    <w:rsid w:val="00750B4A"/>
    <w:rsid w:val="007510B9"/>
    <w:rsid w:val="007615D1"/>
    <w:rsid w:val="007639E7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63D3"/>
    <w:rsid w:val="007C3BAC"/>
    <w:rsid w:val="007C6ED3"/>
    <w:rsid w:val="007D5F32"/>
    <w:rsid w:val="007D73CF"/>
    <w:rsid w:val="007F0163"/>
    <w:rsid w:val="007F041D"/>
    <w:rsid w:val="007F1676"/>
    <w:rsid w:val="007F452C"/>
    <w:rsid w:val="008009F2"/>
    <w:rsid w:val="00803431"/>
    <w:rsid w:val="00805079"/>
    <w:rsid w:val="00811E6D"/>
    <w:rsid w:val="0081298E"/>
    <w:rsid w:val="00812BE7"/>
    <w:rsid w:val="00814AFA"/>
    <w:rsid w:val="00817241"/>
    <w:rsid w:val="008213F7"/>
    <w:rsid w:val="008309D0"/>
    <w:rsid w:val="0083105E"/>
    <w:rsid w:val="00833CFF"/>
    <w:rsid w:val="00837D45"/>
    <w:rsid w:val="00841067"/>
    <w:rsid w:val="00841C48"/>
    <w:rsid w:val="00843C5F"/>
    <w:rsid w:val="00846785"/>
    <w:rsid w:val="00851590"/>
    <w:rsid w:val="0085229F"/>
    <w:rsid w:val="00863AAF"/>
    <w:rsid w:val="00871D08"/>
    <w:rsid w:val="008753D1"/>
    <w:rsid w:val="00881FA0"/>
    <w:rsid w:val="0088405E"/>
    <w:rsid w:val="00886029"/>
    <w:rsid w:val="008904EF"/>
    <w:rsid w:val="008908EA"/>
    <w:rsid w:val="008913ED"/>
    <w:rsid w:val="00891F5C"/>
    <w:rsid w:val="00895AA5"/>
    <w:rsid w:val="008A19AF"/>
    <w:rsid w:val="008A3721"/>
    <w:rsid w:val="008A3AB3"/>
    <w:rsid w:val="008A5D32"/>
    <w:rsid w:val="008B0D24"/>
    <w:rsid w:val="008B0FA7"/>
    <w:rsid w:val="008B188A"/>
    <w:rsid w:val="008B4EAA"/>
    <w:rsid w:val="008B603D"/>
    <w:rsid w:val="008B6C74"/>
    <w:rsid w:val="008C355A"/>
    <w:rsid w:val="008C59C0"/>
    <w:rsid w:val="008C7CC4"/>
    <w:rsid w:val="008D5AB1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40CB0"/>
    <w:rsid w:val="00943C93"/>
    <w:rsid w:val="00943D3F"/>
    <w:rsid w:val="00950B87"/>
    <w:rsid w:val="0095207D"/>
    <w:rsid w:val="00952647"/>
    <w:rsid w:val="009528D8"/>
    <w:rsid w:val="009559CE"/>
    <w:rsid w:val="0095654C"/>
    <w:rsid w:val="00957639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71C3"/>
    <w:rsid w:val="009A0537"/>
    <w:rsid w:val="009A1ACB"/>
    <w:rsid w:val="009B128C"/>
    <w:rsid w:val="009B3401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74A1"/>
    <w:rsid w:val="00A55AD7"/>
    <w:rsid w:val="00A57B14"/>
    <w:rsid w:val="00A63D56"/>
    <w:rsid w:val="00A72227"/>
    <w:rsid w:val="00A74E35"/>
    <w:rsid w:val="00A81017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3DCB"/>
    <w:rsid w:val="00AE0998"/>
    <w:rsid w:val="00AE4244"/>
    <w:rsid w:val="00AF084C"/>
    <w:rsid w:val="00AF4B4C"/>
    <w:rsid w:val="00AF6044"/>
    <w:rsid w:val="00AF7C14"/>
    <w:rsid w:val="00B00B36"/>
    <w:rsid w:val="00B01222"/>
    <w:rsid w:val="00B04BF6"/>
    <w:rsid w:val="00B058E0"/>
    <w:rsid w:val="00B07A06"/>
    <w:rsid w:val="00B12350"/>
    <w:rsid w:val="00B15383"/>
    <w:rsid w:val="00B15FCF"/>
    <w:rsid w:val="00B16E14"/>
    <w:rsid w:val="00B2607A"/>
    <w:rsid w:val="00B32628"/>
    <w:rsid w:val="00B330F7"/>
    <w:rsid w:val="00B360F1"/>
    <w:rsid w:val="00B4033F"/>
    <w:rsid w:val="00B44EE1"/>
    <w:rsid w:val="00B473F6"/>
    <w:rsid w:val="00B504C7"/>
    <w:rsid w:val="00B50550"/>
    <w:rsid w:val="00B53103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A1CF7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D3A"/>
    <w:rsid w:val="00C10432"/>
    <w:rsid w:val="00C108FC"/>
    <w:rsid w:val="00C21C55"/>
    <w:rsid w:val="00C24A4E"/>
    <w:rsid w:val="00C26258"/>
    <w:rsid w:val="00C264E2"/>
    <w:rsid w:val="00C276D7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54B3"/>
    <w:rsid w:val="00C65846"/>
    <w:rsid w:val="00C66771"/>
    <w:rsid w:val="00C6695B"/>
    <w:rsid w:val="00C711BA"/>
    <w:rsid w:val="00C7476D"/>
    <w:rsid w:val="00C81374"/>
    <w:rsid w:val="00C82C3D"/>
    <w:rsid w:val="00C846FA"/>
    <w:rsid w:val="00C8607B"/>
    <w:rsid w:val="00C87407"/>
    <w:rsid w:val="00C87DC2"/>
    <w:rsid w:val="00C9187B"/>
    <w:rsid w:val="00C92578"/>
    <w:rsid w:val="00C92743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76D2"/>
    <w:rsid w:val="00CE274E"/>
    <w:rsid w:val="00CE2B26"/>
    <w:rsid w:val="00CE37FD"/>
    <w:rsid w:val="00CE5ED8"/>
    <w:rsid w:val="00CF1756"/>
    <w:rsid w:val="00CF5907"/>
    <w:rsid w:val="00D03A15"/>
    <w:rsid w:val="00D03BAA"/>
    <w:rsid w:val="00D13597"/>
    <w:rsid w:val="00D168B9"/>
    <w:rsid w:val="00D2014D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6A0F"/>
    <w:rsid w:val="00DE6E37"/>
    <w:rsid w:val="00DF0E45"/>
    <w:rsid w:val="00DF4495"/>
    <w:rsid w:val="00E010C4"/>
    <w:rsid w:val="00E11360"/>
    <w:rsid w:val="00E1234B"/>
    <w:rsid w:val="00E233FC"/>
    <w:rsid w:val="00E35022"/>
    <w:rsid w:val="00E37918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6AA7"/>
    <w:rsid w:val="00E96B24"/>
    <w:rsid w:val="00E971DA"/>
    <w:rsid w:val="00EA16AE"/>
    <w:rsid w:val="00EA2BFE"/>
    <w:rsid w:val="00EA2D4E"/>
    <w:rsid w:val="00EA5316"/>
    <w:rsid w:val="00EA554C"/>
    <w:rsid w:val="00EB04BD"/>
    <w:rsid w:val="00EB0A19"/>
    <w:rsid w:val="00EB5690"/>
    <w:rsid w:val="00EB5FDC"/>
    <w:rsid w:val="00EB7E15"/>
    <w:rsid w:val="00EC1F83"/>
    <w:rsid w:val="00EC459C"/>
    <w:rsid w:val="00EC6296"/>
    <w:rsid w:val="00ED0904"/>
    <w:rsid w:val="00EE09B6"/>
    <w:rsid w:val="00EE3268"/>
    <w:rsid w:val="00EE3DF7"/>
    <w:rsid w:val="00EE642C"/>
    <w:rsid w:val="00EE73B4"/>
    <w:rsid w:val="00EE7A86"/>
    <w:rsid w:val="00EF2460"/>
    <w:rsid w:val="00EF3ECB"/>
    <w:rsid w:val="00EF5EB3"/>
    <w:rsid w:val="00F1674B"/>
    <w:rsid w:val="00F24CC4"/>
    <w:rsid w:val="00F25487"/>
    <w:rsid w:val="00F26585"/>
    <w:rsid w:val="00F30392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662"/>
    <w:rsid w:val="00F71BF9"/>
    <w:rsid w:val="00F72338"/>
    <w:rsid w:val="00F73AA7"/>
    <w:rsid w:val="00F7471F"/>
    <w:rsid w:val="00F755FA"/>
    <w:rsid w:val="00F75852"/>
    <w:rsid w:val="00F76C90"/>
    <w:rsid w:val="00F805E9"/>
    <w:rsid w:val="00F82708"/>
    <w:rsid w:val="00F86BF5"/>
    <w:rsid w:val="00F86F79"/>
    <w:rsid w:val="00F92E33"/>
    <w:rsid w:val="00F94713"/>
    <w:rsid w:val="00F94D68"/>
    <w:rsid w:val="00F96E21"/>
    <w:rsid w:val="00FA25F1"/>
    <w:rsid w:val="00FA3E73"/>
    <w:rsid w:val="00FA7DBD"/>
    <w:rsid w:val="00FB2553"/>
    <w:rsid w:val="00FB3BBA"/>
    <w:rsid w:val="00FB7FF9"/>
    <w:rsid w:val="00FC0786"/>
    <w:rsid w:val="00FC2199"/>
    <w:rsid w:val="00FC2895"/>
    <w:rsid w:val="00FC33F7"/>
    <w:rsid w:val="00FC5BD9"/>
    <w:rsid w:val="00FC7684"/>
    <w:rsid w:val="00FD032D"/>
    <w:rsid w:val="00FD0FB8"/>
    <w:rsid w:val="00FD411D"/>
    <w:rsid w:val="00FE04CC"/>
    <w:rsid w:val="00FE0CD7"/>
    <w:rsid w:val="00FE6B3E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99D17F1-4AC8-4ABB-AB3B-B794D6BF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David Parrish</cp:lastModifiedBy>
  <cp:revision>15</cp:revision>
  <cp:lastPrinted>2019-10-12T01:42:00Z</cp:lastPrinted>
  <dcterms:created xsi:type="dcterms:W3CDTF">2019-10-11T21:56:00Z</dcterms:created>
  <dcterms:modified xsi:type="dcterms:W3CDTF">2019-10-12T01:47:00Z</dcterms:modified>
</cp:coreProperties>
</file>